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360" w:lineRule="auto"/>
        <w:ind w:left="0" w:right="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329700</wp:posOffset>
            </wp:positionH>
            <wp:positionV relativeFrom="page">
              <wp:posOffset>236674</wp:posOffset>
            </wp:positionV>
            <wp:extent cx="2857500" cy="716280"/>
            <wp:effectExtent b="0" l="0" r="0" t="0"/>
            <wp:wrapNone/>
            <wp:docPr descr="Pilt, millel on kujutatud tekst&#10;&#10;Kirjeldus on genereeritud automaatselt" id="1" name="image1.jpg"/>
            <a:graphic>
              <a:graphicData uri="http://schemas.openxmlformats.org/drawingml/2006/picture">
                <pic:pic>
                  <pic:nvPicPr>
                    <pic:cNvPr descr="Pilt, millel on kujutatud tekst&#10;&#10;Kirjeldus on genereeritud automaatselt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16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Rakvere Riigigümnaasiumi õppe- ja arendusjuhile</w:t>
      </w:r>
    </w:p>
    <w:p w:rsidR="00000000" w:rsidDel="00000000" w:rsidP="00000000" w:rsidRDefault="00000000" w:rsidRPr="00000000" w14:paraId="00000002">
      <w:pPr>
        <w:spacing w:after="240" w:line="360" w:lineRule="auto"/>
        <w:ind w:left="0" w:righ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TAOTLUS</w:t>
      </w:r>
    </w:p>
    <w:p w:rsidR="00000000" w:rsidDel="00000000" w:rsidP="00000000" w:rsidRDefault="00000000" w:rsidRPr="00000000" w14:paraId="00000003">
      <w:pPr>
        <w:spacing w:after="240" w:line="360" w:lineRule="auto"/>
        <w:ind w:left="0" w:right="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koolivälise õppetegevuse arvestamine õpilase õppekoormusesse</w:t>
      </w:r>
    </w:p>
    <w:p w:rsidR="00000000" w:rsidDel="00000000" w:rsidP="00000000" w:rsidRDefault="00000000" w:rsidRPr="00000000" w14:paraId="00000004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Õpilase üldandmed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(täidab õpilane)</w:t>
      </w:r>
    </w:p>
    <w:p w:rsidR="00000000" w:rsidDel="00000000" w:rsidP="00000000" w:rsidRDefault="00000000" w:rsidRPr="00000000" w14:paraId="00000005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6345"/>
        <w:tblGridChange w:id="0">
          <w:tblGrid>
            <w:gridCol w:w="2655"/>
            <w:gridCol w:w="6345"/>
          </w:tblGrid>
        </w:tblGridChange>
      </w:tblGrid>
      <w:tr>
        <w:trPr>
          <w:cantSplit w:val="0"/>
          <w:trHeight w:val="841.3793129911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ees- ja perekonnanimi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.3793129911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6.34629405083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Miks see kooliväline õppetegevus on Sinu jaoks oluline?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(eesmärk ja tähenduslikkus)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Õpingute üldandmed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(täidab juhendaja)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1.754966887417"/>
        <w:gridCol w:w="6308.245033112584"/>
        <w:tblGridChange w:id="0">
          <w:tblGrid>
            <w:gridCol w:w="2691.754966887417"/>
            <w:gridCol w:w="6308.245033112584"/>
          </w:tblGrid>
        </w:tblGridChange>
      </w:tblGrid>
      <w:tr>
        <w:trPr>
          <w:cantSplit w:val="0"/>
          <w:trHeight w:val="905.9391168253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nimetus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(kursuse, aine, õppetöö nimi)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8242446192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toimumisaeg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2.29673271937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(tunde nädalas või ainepunktid)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.54176583195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lühikirjeldus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(2-3 lauset)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0.73992394453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Kuidas selle koolivälise õppetegevuse käigus õpitakse?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(metoodika)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3.85250672599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Mida selle koolivälise õppetegevuse käigus õpitakse?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(õpiväljundid)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8.91924927566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hinne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(eristav või mitteeristav)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.40345612582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õppeasutuse või organisatsiooni nimi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.29087334437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juhendaja või vastutaja nimi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.89352235099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juhendaja kontaktandmed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Kinnitan esitatud andmete õigsust. Lisan taotlusele ametliku tõendi õpingute läbimise kohta. </w:t>
      </w:r>
    </w:p>
    <w:p w:rsidR="00000000" w:rsidDel="00000000" w:rsidP="00000000" w:rsidRDefault="00000000" w:rsidRPr="00000000" w14:paraId="0000002C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Õpilane</w:t>
        <w:tab/>
        <w:tab/>
        <w:tab/>
        <w:tab/>
        <w:tab/>
        <w:tab/>
        <w:t xml:space="preserve">Juhendaja</w:t>
      </w:r>
    </w:p>
    <w:p w:rsidR="00000000" w:rsidDel="00000000" w:rsidP="00000000" w:rsidRDefault="00000000" w:rsidRPr="00000000" w14:paraId="0000002E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allkiri: ……………………………….</w:t>
        <w:tab/>
        <w:tab/>
        <w:t xml:space="preserve">allkiri: ……………………………….</w:t>
      </w:r>
    </w:p>
    <w:p w:rsidR="00000000" w:rsidDel="00000000" w:rsidP="00000000" w:rsidRDefault="00000000" w:rsidRPr="00000000" w14:paraId="00000030">
      <w:pPr>
        <w:spacing w:after="0" w:line="360" w:lineRule="auto"/>
        <w:ind w:left="0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left="0" w:right="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kuupäev: …………………………….</w:t>
        <w:tab/>
        <w:tab/>
        <w:t xml:space="preserve">kuupäev: …………………………….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